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fb529e966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a9ef8e583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Godwin,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9987ecd794308" /><Relationship Type="http://schemas.openxmlformats.org/officeDocument/2006/relationships/numbering" Target="/word/numbering.xml" Id="R05ac3839db7b487b" /><Relationship Type="http://schemas.openxmlformats.org/officeDocument/2006/relationships/settings" Target="/word/settings.xml" Id="R6b9816c18d1248ce" /><Relationship Type="http://schemas.openxmlformats.org/officeDocument/2006/relationships/image" Target="/word/media/3b787a77-65cf-4209-b232-b8d72b5fbb42.png" Id="R054a9ef8e583490c" /></Relationships>
</file>