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ea63563b4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e2b2eda49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Goffs,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43d8c5fe245e5" /><Relationship Type="http://schemas.openxmlformats.org/officeDocument/2006/relationships/numbering" Target="/word/numbering.xml" Id="R52c13ea92a104214" /><Relationship Type="http://schemas.openxmlformats.org/officeDocument/2006/relationships/settings" Target="/word/settings.xml" Id="R9857a3e81e5b4178" /><Relationship Type="http://schemas.openxmlformats.org/officeDocument/2006/relationships/image" Target="/word/media/a40f0642-b452-435c-bfe9-43f79b99b847.png" Id="R7afe2b2eda494cdf" /></Relationships>
</file>