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5b42a8458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0ceb127d0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Coin,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baf022d744f0c" /><Relationship Type="http://schemas.openxmlformats.org/officeDocument/2006/relationships/numbering" Target="/word/numbering.xml" Id="R1e85abed8d854e27" /><Relationship Type="http://schemas.openxmlformats.org/officeDocument/2006/relationships/settings" Target="/word/settings.xml" Id="Rf6a63dfcb0e34338" /><Relationship Type="http://schemas.openxmlformats.org/officeDocument/2006/relationships/image" Target="/word/media/df6253bb-ff3e-456c-9265-ca56bc4526e4.png" Id="R74e0ceb127d04480" /></Relationships>
</file>