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5151101ff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851a7a786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2cd5c2be14ffd" /><Relationship Type="http://schemas.openxmlformats.org/officeDocument/2006/relationships/numbering" Target="/word/numbering.xml" Id="R7731000fad874627" /><Relationship Type="http://schemas.openxmlformats.org/officeDocument/2006/relationships/settings" Target="/word/settings.xml" Id="R7b7aedbc971b485b" /><Relationship Type="http://schemas.openxmlformats.org/officeDocument/2006/relationships/image" Target="/word/media/b3bccc40-1d60-4dcb-a9d9-51d93177f017.png" Id="Rec1851a7a7864616" /></Relationships>
</file>