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1b0ee2cac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68fc527bf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Golfview,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6e7e23afd41a2" /><Relationship Type="http://schemas.openxmlformats.org/officeDocument/2006/relationships/numbering" Target="/word/numbering.xml" Id="R3bf2a65dfda14760" /><Relationship Type="http://schemas.openxmlformats.org/officeDocument/2006/relationships/settings" Target="/word/settings.xml" Id="Rc5a04e0a88e94755" /><Relationship Type="http://schemas.openxmlformats.org/officeDocument/2006/relationships/image" Target="/word/media/bcf89af0-5d18-4f1b-ac95-e3bf2647b3ae.png" Id="R15168fc527bf43b2" /></Relationships>
</file>