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416df1c9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68dca3d8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d30fe0284206" /><Relationship Type="http://schemas.openxmlformats.org/officeDocument/2006/relationships/numbering" Target="/word/numbering.xml" Id="Rc05a7f47ed6e4a0e" /><Relationship Type="http://schemas.openxmlformats.org/officeDocument/2006/relationships/settings" Target="/word/settings.xml" Id="Rfc9ed3488a304888" /><Relationship Type="http://schemas.openxmlformats.org/officeDocument/2006/relationships/image" Target="/word/media/d43cd678-8669-4f5c-b54f-2f7e0d91e850.png" Id="R4b3468dca3d84de1" /></Relationships>
</file>