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a5e9302e8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02c2ebb73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Goodnight,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c4c567dd640e0" /><Relationship Type="http://schemas.openxmlformats.org/officeDocument/2006/relationships/numbering" Target="/word/numbering.xml" Id="R7bf2fbd5ff6849bd" /><Relationship Type="http://schemas.openxmlformats.org/officeDocument/2006/relationships/settings" Target="/word/settings.xml" Id="Rd8429e699f6a4b99" /><Relationship Type="http://schemas.openxmlformats.org/officeDocument/2006/relationships/image" Target="/word/media/d48d0ac5-cbbf-4ee9-bbad-c03c69ee8d05.png" Id="Rbb502c2ebb734a1d" /></Relationships>
</file>