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5ceb7c27e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1a3d41506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2843c7d164389" /><Relationship Type="http://schemas.openxmlformats.org/officeDocument/2006/relationships/numbering" Target="/word/numbering.xml" Id="Rc672ca9c1aff457b" /><Relationship Type="http://schemas.openxmlformats.org/officeDocument/2006/relationships/settings" Target="/word/settings.xml" Id="R708a78577da748ae" /><Relationship Type="http://schemas.openxmlformats.org/officeDocument/2006/relationships/image" Target="/word/media/ad60ef47-c537-4a37-96e7-7b6590f57eff.png" Id="R8611a3d41506419d" /></Relationships>
</file>