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2764b8c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350b94df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Goolsby,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1db3d89884c8c" /><Relationship Type="http://schemas.openxmlformats.org/officeDocument/2006/relationships/numbering" Target="/word/numbering.xml" Id="R3e53ba4522864505" /><Relationship Type="http://schemas.openxmlformats.org/officeDocument/2006/relationships/settings" Target="/word/settings.xml" Id="R6cf31e4677654e1d" /><Relationship Type="http://schemas.openxmlformats.org/officeDocument/2006/relationships/image" Target="/word/media/dee903ed-7eea-4d14-9272-cf3d4d2d6475.png" Id="R7422350b94df4ece" /></Relationships>
</file>