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2695af4d1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90d766818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Gorder,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ef4389f1f467c" /><Relationship Type="http://schemas.openxmlformats.org/officeDocument/2006/relationships/numbering" Target="/word/numbering.xml" Id="R9b2a9256fe7246bf" /><Relationship Type="http://schemas.openxmlformats.org/officeDocument/2006/relationships/settings" Target="/word/settings.xml" Id="Rde27c2336c934cfc" /><Relationship Type="http://schemas.openxmlformats.org/officeDocument/2006/relationships/image" Target="/word/media/d9e4b679-9061-44b3-a802-40e10bf8d2ff.png" Id="R9a390d7668184c23" /></Relationships>
</file>