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b03ec0a50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82143086c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Gorthey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fcab5079f4720" /><Relationship Type="http://schemas.openxmlformats.org/officeDocument/2006/relationships/numbering" Target="/word/numbering.xml" Id="R34c43db7985e4a45" /><Relationship Type="http://schemas.openxmlformats.org/officeDocument/2006/relationships/settings" Target="/word/settings.xml" Id="R9c261e1298b54083" /><Relationship Type="http://schemas.openxmlformats.org/officeDocument/2006/relationships/image" Target="/word/media/c53a0981-b702-4f4e-b60b-90827430b0a8.png" Id="Rdca82143086c49ed" /></Relationships>
</file>