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78410bc2d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c46abafab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0c566dcf34301" /><Relationship Type="http://schemas.openxmlformats.org/officeDocument/2006/relationships/numbering" Target="/word/numbering.xml" Id="R3821465440a745d6" /><Relationship Type="http://schemas.openxmlformats.org/officeDocument/2006/relationships/settings" Target="/word/settings.xml" Id="Rde8c2dac886c4106" /><Relationship Type="http://schemas.openxmlformats.org/officeDocument/2006/relationships/image" Target="/word/media/701a2478-38da-44c2-8570-7155b8676206.png" Id="R57cc46abafab4b3b" /></Relationships>
</file>