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ffb1a36e4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003948943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Governors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c3365f47f40ae" /><Relationship Type="http://schemas.openxmlformats.org/officeDocument/2006/relationships/numbering" Target="/word/numbering.xml" Id="R86fb95e1a2c741fb" /><Relationship Type="http://schemas.openxmlformats.org/officeDocument/2006/relationships/settings" Target="/word/settings.xml" Id="R5d4ec83825ee498b" /><Relationship Type="http://schemas.openxmlformats.org/officeDocument/2006/relationships/image" Target="/word/media/36cef4e6-937e-48e0-9bb7-a9323b7f7520.png" Id="R6ed0039489434126" /></Relationships>
</file>