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10c77ba5f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25d9519e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bfb71aae243ce" /><Relationship Type="http://schemas.openxmlformats.org/officeDocument/2006/relationships/numbering" Target="/word/numbering.xml" Id="R4cb1479f1db84d67" /><Relationship Type="http://schemas.openxmlformats.org/officeDocument/2006/relationships/settings" Target="/word/settings.xml" Id="R95eee2eddb76464e" /><Relationship Type="http://schemas.openxmlformats.org/officeDocument/2006/relationships/image" Target="/word/media/3acdc1d3-45af-4b43-a629-44a0ade1422c.png" Id="Ra1d825d9519e4f50" /></Relationships>
</file>