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6a7d02255f4c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2236e75c6a4b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Granby Center,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102aa0946f45d1" /><Relationship Type="http://schemas.openxmlformats.org/officeDocument/2006/relationships/numbering" Target="/word/numbering.xml" Id="Re24bcb2a948b4442" /><Relationship Type="http://schemas.openxmlformats.org/officeDocument/2006/relationships/settings" Target="/word/settings.xml" Id="R539637b5724f465c" /><Relationship Type="http://schemas.openxmlformats.org/officeDocument/2006/relationships/image" Target="/word/media/80bea638-faa8-43cc-85d7-234c3fb0afd1.png" Id="R4b2236e75c6a4ba7" /></Relationships>
</file>