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b19489978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6aeeb3b00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Granby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f7e0cdcf4a0e" /><Relationship Type="http://schemas.openxmlformats.org/officeDocument/2006/relationships/numbering" Target="/word/numbering.xml" Id="R93c59f4f054c4d28" /><Relationship Type="http://schemas.openxmlformats.org/officeDocument/2006/relationships/settings" Target="/word/settings.xml" Id="R6ce24d888af84f83" /><Relationship Type="http://schemas.openxmlformats.org/officeDocument/2006/relationships/image" Target="/word/media/2264c0fa-45fb-43ed-8f83-a49b1063cb48.png" Id="R3b66aeeb3b004f25" /></Relationships>
</file>