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f9e0dfd6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a02ddd15c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Tower,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353e0dc734962" /><Relationship Type="http://schemas.openxmlformats.org/officeDocument/2006/relationships/numbering" Target="/word/numbering.xml" Id="R64bd68216f604c3e" /><Relationship Type="http://schemas.openxmlformats.org/officeDocument/2006/relationships/settings" Target="/word/settings.xml" Id="Rb4a140189db141cb" /><Relationship Type="http://schemas.openxmlformats.org/officeDocument/2006/relationships/image" Target="/word/media/8cc1b458-707e-4b89-a426-cdba3ef2e532.png" Id="Rff1a02ddd15c4de7" /></Relationships>
</file>