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330deb0aa043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cf6c6955b24f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 Valley,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0e830648b14f46" /><Relationship Type="http://schemas.openxmlformats.org/officeDocument/2006/relationships/numbering" Target="/word/numbering.xml" Id="R09ee936c1a024025" /><Relationship Type="http://schemas.openxmlformats.org/officeDocument/2006/relationships/settings" Target="/word/settings.xml" Id="R2910a64e61bc4cfe" /><Relationship Type="http://schemas.openxmlformats.org/officeDocument/2006/relationships/image" Target="/word/media/7ab82142-13d9-49c6-ba9f-e238e2d82b3d.png" Id="R00cf6c6955b24f18" /></Relationships>
</file>