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ab828ae0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4baa1ba8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e024daa0b42a1" /><Relationship Type="http://schemas.openxmlformats.org/officeDocument/2006/relationships/numbering" Target="/word/numbering.xml" Id="Rf7eccc9eee2e4c49" /><Relationship Type="http://schemas.openxmlformats.org/officeDocument/2006/relationships/settings" Target="/word/settings.xml" Id="Rdfbfc8f72a37407b" /><Relationship Type="http://schemas.openxmlformats.org/officeDocument/2006/relationships/image" Target="/word/media/af38345e-a60d-418e-bb6e-a6d0f1d05173.png" Id="R55f4baa1ba884cd1" /></Relationships>
</file>