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0c2b527fd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d5da8adab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Granger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ad223be0a4e72" /><Relationship Type="http://schemas.openxmlformats.org/officeDocument/2006/relationships/numbering" Target="/word/numbering.xml" Id="R30126035e7574305" /><Relationship Type="http://schemas.openxmlformats.org/officeDocument/2006/relationships/settings" Target="/word/settings.xml" Id="Rdda5d80500274a9f" /><Relationship Type="http://schemas.openxmlformats.org/officeDocument/2006/relationships/image" Target="/word/media/35a13385-e2fe-48ce-b698-b4660d0c1739.png" Id="R9c5d5da8adab4b46" /></Relationships>
</file>