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f13d29ef2f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c19f657446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Grangerville,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c2ea97cbd54990" /><Relationship Type="http://schemas.openxmlformats.org/officeDocument/2006/relationships/numbering" Target="/word/numbering.xml" Id="R0a8ce5d378694537" /><Relationship Type="http://schemas.openxmlformats.org/officeDocument/2006/relationships/settings" Target="/word/settings.xml" Id="Rc45fb7b17f724577" /><Relationship Type="http://schemas.openxmlformats.org/officeDocument/2006/relationships/image" Target="/word/media/079d2a0c-7166-455e-be25-af80e53d32b9.png" Id="R1e00c19f65744667" /></Relationships>
</file>