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26a6744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c6017c010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6a189574f4aa8" /><Relationship Type="http://schemas.openxmlformats.org/officeDocument/2006/relationships/numbering" Target="/word/numbering.xml" Id="R8b30af0501b744f6" /><Relationship Type="http://schemas.openxmlformats.org/officeDocument/2006/relationships/settings" Target="/word/settings.xml" Id="R32cde41028fb4d42" /><Relationship Type="http://schemas.openxmlformats.org/officeDocument/2006/relationships/image" Target="/word/media/b348f0df-e950-4cfa-bdd8-b9b85ff1ec00.png" Id="R9e2c6017c010479d" /></Relationships>
</file>