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dccf57d0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badc9a7f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Grassflat,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bd720acf42a9" /><Relationship Type="http://schemas.openxmlformats.org/officeDocument/2006/relationships/numbering" Target="/word/numbering.xml" Id="R7ef058444c994be8" /><Relationship Type="http://schemas.openxmlformats.org/officeDocument/2006/relationships/settings" Target="/word/settings.xml" Id="Rc7abfe985b214af5" /><Relationship Type="http://schemas.openxmlformats.org/officeDocument/2006/relationships/image" Target="/word/media/ed323b9a-c7c9-4401-8e53-2bdd4ea4c240.png" Id="R825badc9a7fb4857" /></Relationships>
</file>