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757ec1ae9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40beab52a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0b376964a472d" /><Relationship Type="http://schemas.openxmlformats.org/officeDocument/2006/relationships/numbering" Target="/word/numbering.xml" Id="R70c1dce15a0d436d" /><Relationship Type="http://schemas.openxmlformats.org/officeDocument/2006/relationships/settings" Target="/word/settings.xml" Id="R88e9b5e73bcf40f4" /><Relationship Type="http://schemas.openxmlformats.org/officeDocument/2006/relationships/image" Target="/word/media/c1b3310b-71a4-4d40-8d8b-66495bdef8c3.png" Id="Rd5640beab52a4b5a" /></Relationships>
</file>