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41a4b0300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13591cce67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Graves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fc1ae8e2d4f32" /><Relationship Type="http://schemas.openxmlformats.org/officeDocument/2006/relationships/numbering" Target="/word/numbering.xml" Id="R5ca1a96fe296495d" /><Relationship Type="http://schemas.openxmlformats.org/officeDocument/2006/relationships/settings" Target="/word/settings.xml" Id="Re4418bb39755424f" /><Relationship Type="http://schemas.openxmlformats.org/officeDocument/2006/relationships/image" Target="/word/media/8aaf031a-11de-4b36-9615-a3b30079e5be.png" Id="R7313591cce67459e" /></Relationships>
</file>