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79f49153b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cb92ed4cb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Gravois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be238cafa46a4" /><Relationship Type="http://schemas.openxmlformats.org/officeDocument/2006/relationships/numbering" Target="/word/numbering.xml" Id="Rca729e1b9f34421a" /><Relationship Type="http://schemas.openxmlformats.org/officeDocument/2006/relationships/settings" Target="/word/settings.xml" Id="R791e9342b2fb477e" /><Relationship Type="http://schemas.openxmlformats.org/officeDocument/2006/relationships/image" Target="/word/media/70aa2a92-e3f0-4050-afc1-254d3fcc3c17.png" Id="R348cb92ed4cb4d0d" /></Relationships>
</file>