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a2bfb7590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28ec0927c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 Horse,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cba30b6eb4614" /><Relationship Type="http://schemas.openxmlformats.org/officeDocument/2006/relationships/numbering" Target="/word/numbering.xml" Id="R926ac09fa8b94876" /><Relationship Type="http://schemas.openxmlformats.org/officeDocument/2006/relationships/settings" Target="/word/settings.xml" Id="R146681d7630d47f2" /><Relationship Type="http://schemas.openxmlformats.org/officeDocument/2006/relationships/image" Target="/word/media/a65ea798-574e-4904-9bc7-94aaa3fbb962.png" Id="Rf0928ec0927c477c" /></Relationships>
</file>