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22c748c9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e9a5a10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Graysons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e7a1d8d54a95" /><Relationship Type="http://schemas.openxmlformats.org/officeDocument/2006/relationships/numbering" Target="/word/numbering.xml" Id="Rd0273405340f4210" /><Relationship Type="http://schemas.openxmlformats.org/officeDocument/2006/relationships/settings" Target="/word/settings.xml" Id="Re7cde3d6de9a4f9d" /><Relationship Type="http://schemas.openxmlformats.org/officeDocument/2006/relationships/image" Target="/word/media/ed49d537-0604-4518-b51a-753c079001f9.png" Id="R081ee9a5a10d4af4" /></Relationships>
</file>