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8fb64def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8b977ba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Cacapon,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2c604c044d1b" /><Relationship Type="http://schemas.openxmlformats.org/officeDocument/2006/relationships/numbering" Target="/word/numbering.xml" Id="R3a1047a8c6824916" /><Relationship Type="http://schemas.openxmlformats.org/officeDocument/2006/relationships/settings" Target="/word/settings.xml" Id="R89e79589f7094240" /><Relationship Type="http://schemas.openxmlformats.org/officeDocument/2006/relationships/image" Target="/word/media/10854be0-5d0f-40ce-9bac-8fe11807d895.png" Id="Ra52d8b977ba94ac2" /></Relationships>
</file>