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53f3ec673940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f02ce7d76148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Great Valley,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f1e753627941db" /><Relationship Type="http://schemas.openxmlformats.org/officeDocument/2006/relationships/numbering" Target="/word/numbering.xml" Id="Rd8ff11cfff9041b1" /><Relationship Type="http://schemas.openxmlformats.org/officeDocument/2006/relationships/settings" Target="/word/settings.xml" Id="R4c94c1aff15e4939" /><Relationship Type="http://schemas.openxmlformats.org/officeDocument/2006/relationships/image" Target="/word/media/adb25c92-a5f1-4782-9292-84c098a4814d.png" Id="R77f02ce7d7614886" /></Relationships>
</file>