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ec3a535bc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a137a6b3b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Greater Point Marion,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8431b743b4003" /><Relationship Type="http://schemas.openxmlformats.org/officeDocument/2006/relationships/numbering" Target="/word/numbering.xml" Id="R8d72588b39544dea" /><Relationship Type="http://schemas.openxmlformats.org/officeDocument/2006/relationships/settings" Target="/word/settings.xml" Id="Ra1fdd36bf85041ab" /><Relationship Type="http://schemas.openxmlformats.org/officeDocument/2006/relationships/image" Target="/word/media/b5e1abe5-cebd-4ab2-bb91-11e03627a650.png" Id="Ra58a137a6b3b4f0a" /></Relationships>
</file>