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166943ee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52e2dc127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Curve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42788ea6440f" /><Relationship Type="http://schemas.openxmlformats.org/officeDocument/2006/relationships/numbering" Target="/word/numbering.xml" Id="Re96dba0b195d40bc" /><Relationship Type="http://schemas.openxmlformats.org/officeDocument/2006/relationships/settings" Target="/word/settings.xml" Id="R4d1d9353ca9d4e26" /><Relationship Type="http://schemas.openxmlformats.org/officeDocument/2006/relationships/image" Target="/word/media/54abf6b6-ffaa-44c2-8dce-8ff971a1ee7e.png" Id="R8eb52e2dc1274f2e" /></Relationships>
</file>