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ae437553b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bcd1eb58c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Level,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11563d2e240c8" /><Relationship Type="http://schemas.openxmlformats.org/officeDocument/2006/relationships/numbering" Target="/word/numbering.xml" Id="Rb50c7a1cffc5480e" /><Relationship Type="http://schemas.openxmlformats.org/officeDocument/2006/relationships/settings" Target="/word/settings.xml" Id="R6893d18c4f0a46b0" /><Relationship Type="http://schemas.openxmlformats.org/officeDocument/2006/relationships/image" Target="/word/media/8a74bbfe-0a0f-489f-a38a-9eef62309cb8.png" Id="R32fbcd1eb58c430a" /></Relationships>
</file>