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1ae26a731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54fd8c0dd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86cbdf3f541b0" /><Relationship Type="http://schemas.openxmlformats.org/officeDocument/2006/relationships/numbering" Target="/word/numbering.xml" Id="Rf174148243c54ae6" /><Relationship Type="http://schemas.openxmlformats.org/officeDocument/2006/relationships/settings" Target="/word/settings.xml" Id="Rb3df23708db544aa" /><Relationship Type="http://schemas.openxmlformats.org/officeDocument/2006/relationships/image" Target="/word/media/14b6f324-d9b4-498f-9c9c-088a216a75c6.png" Id="R91354fd8c0dd4060" /></Relationships>
</file>