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f302d7a3e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b1ac427ea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eea29de9d4620" /><Relationship Type="http://schemas.openxmlformats.org/officeDocument/2006/relationships/numbering" Target="/word/numbering.xml" Id="R878be9250d7d4aa6" /><Relationship Type="http://schemas.openxmlformats.org/officeDocument/2006/relationships/settings" Target="/word/settings.xml" Id="Rba95acfdd73f4060" /><Relationship Type="http://schemas.openxmlformats.org/officeDocument/2006/relationships/image" Target="/word/media/2923af1d-be6e-4e85-832e-4db93eac09f9.png" Id="Reb8b1ac427ea4061" /></Relationships>
</file>