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7a192a3a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b1949b3a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17c7be804f4f" /><Relationship Type="http://schemas.openxmlformats.org/officeDocument/2006/relationships/numbering" Target="/word/numbering.xml" Id="R7755c499894e4f24" /><Relationship Type="http://schemas.openxmlformats.org/officeDocument/2006/relationships/settings" Target="/word/settings.xml" Id="R720934e4b976415e" /><Relationship Type="http://schemas.openxmlformats.org/officeDocument/2006/relationships/image" Target="/word/media/9374799a-6f04-4476-9d69-3ee4b3e3ce8d.png" Id="R72cb1949b3a2430b" /></Relationships>
</file>