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8005f82aa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602fcc8df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Greenspot,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5d7ab94fe4b48" /><Relationship Type="http://schemas.openxmlformats.org/officeDocument/2006/relationships/numbering" Target="/word/numbering.xml" Id="Re651b5f899df41e5" /><Relationship Type="http://schemas.openxmlformats.org/officeDocument/2006/relationships/settings" Target="/word/settings.xml" Id="R5434e0385d5c42e0" /><Relationship Type="http://schemas.openxmlformats.org/officeDocument/2006/relationships/image" Target="/word/media/9681b186-46f9-4a8e-acdb-814c6fe99d21.png" Id="R8d4602fcc8df4fa9" /></Relationships>
</file>