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2216fbd5d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603417b43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Greentop,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f382c0f324048" /><Relationship Type="http://schemas.openxmlformats.org/officeDocument/2006/relationships/numbering" Target="/word/numbering.xml" Id="R0f78b953fe014cfe" /><Relationship Type="http://schemas.openxmlformats.org/officeDocument/2006/relationships/settings" Target="/word/settings.xml" Id="R03ffda4ecf6b466b" /><Relationship Type="http://schemas.openxmlformats.org/officeDocument/2006/relationships/image" Target="/word/media/3bac3b8b-431d-4e4e-8dcb-d7f04f242ae6.png" Id="Ra93603417b4346cb" /></Relationships>
</file>