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51efe580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4b79e04b6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Greenway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411217a0d4df7" /><Relationship Type="http://schemas.openxmlformats.org/officeDocument/2006/relationships/numbering" Target="/word/numbering.xml" Id="R2c5cd1d854344ecd" /><Relationship Type="http://schemas.openxmlformats.org/officeDocument/2006/relationships/settings" Target="/word/settings.xml" Id="R340959bab96644a3" /><Relationship Type="http://schemas.openxmlformats.org/officeDocument/2006/relationships/image" Target="/word/media/5743a22d-5d65-47de-9199-9477e5eaa4f7.png" Id="Rbea4b79e04b648f2" /></Relationships>
</file>