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fde91bf28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3ea6b6911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Greenwood Communities,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b77964df14633" /><Relationship Type="http://schemas.openxmlformats.org/officeDocument/2006/relationships/numbering" Target="/word/numbering.xml" Id="Rabedad9307444d40" /><Relationship Type="http://schemas.openxmlformats.org/officeDocument/2006/relationships/settings" Target="/word/settings.xml" Id="R0902bfb8f5ce4e80" /><Relationship Type="http://schemas.openxmlformats.org/officeDocument/2006/relationships/image" Target="/word/media/a8ef51e0-5d2e-420a-adf7-75423977928f.png" Id="Rd5b3ea6b691148c3" /></Relationships>
</file>