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d8829ee6f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0f0de235b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Greenwyck,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6dbba0f2643a9" /><Relationship Type="http://schemas.openxmlformats.org/officeDocument/2006/relationships/numbering" Target="/word/numbering.xml" Id="R089b39abeeda4f14" /><Relationship Type="http://schemas.openxmlformats.org/officeDocument/2006/relationships/settings" Target="/word/settings.xml" Id="R8b54e6387b694f0d" /><Relationship Type="http://schemas.openxmlformats.org/officeDocument/2006/relationships/image" Target="/word/media/ae9e49e1-0b02-4b19-b95e-7a8358d00907.png" Id="R8930f0de235b419e" /></Relationships>
</file>