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081c3d6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3677512f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c25bf8da4be6" /><Relationship Type="http://schemas.openxmlformats.org/officeDocument/2006/relationships/numbering" Target="/word/numbering.xml" Id="Rb39c08d74bc54c36" /><Relationship Type="http://schemas.openxmlformats.org/officeDocument/2006/relationships/settings" Target="/word/settings.xml" Id="R5e1a989512ce409e" /><Relationship Type="http://schemas.openxmlformats.org/officeDocument/2006/relationships/image" Target="/word/media/fcd7b1ac-7c01-4d4b-8b9d-09fec64d1864.png" Id="Rb403677512fc4a31" /></Relationships>
</file>