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c2c818419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a8afcd80e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Grellton,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ea2ae0ee84e3e" /><Relationship Type="http://schemas.openxmlformats.org/officeDocument/2006/relationships/numbering" Target="/word/numbering.xml" Id="Ra249d8a3046a4a0e" /><Relationship Type="http://schemas.openxmlformats.org/officeDocument/2006/relationships/settings" Target="/word/settings.xml" Id="R9af8d5124fa049cf" /><Relationship Type="http://schemas.openxmlformats.org/officeDocument/2006/relationships/image" Target="/word/media/f0b567a7-fbf5-44a1-b6d1-24798f470dab.png" Id="R97ba8afcd80e4126" /></Relationships>
</file>