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e3e7e6568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8ddfdf377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Griffin,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9fffa9f1945a2" /><Relationship Type="http://schemas.openxmlformats.org/officeDocument/2006/relationships/numbering" Target="/word/numbering.xml" Id="Rc1f506f1c77a4e81" /><Relationship Type="http://schemas.openxmlformats.org/officeDocument/2006/relationships/settings" Target="/word/settings.xml" Id="R1b1e5681754f4077" /><Relationship Type="http://schemas.openxmlformats.org/officeDocument/2006/relationships/image" Target="/word/media/7576ad8d-605d-4b24-b778-238c78d5159d.png" Id="Rd728ddfdf3774abc" /></Relationships>
</file>