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266bdcf75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33aa9b5a0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ba65b172d45c8" /><Relationship Type="http://schemas.openxmlformats.org/officeDocument/2006/relationships/numbering" Target="/word/numbering.xml" Id="Rd5c1810523cd4645" /><Relationship Type="http://schemas.openxmlformats.org/officeDocument/2006/relationships/settings" Target="/word/settings.xml" Id="Rff3b2d201e8d4620" /><Relationship Type="http://schemas.openxmlformats.org/officeDocument/2006/relationships/image" Target="/word/media/b286fe63-cc3c-4bac-b71a-7acd43df7843.png" Id="R1e933aa9b5a04622" /></Relationships>
</file>