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fe3126dbb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1685d1ccb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2a05c780749f6" /><Relationship Type="http://schemas.openxmlformats.org/officeDocument/2006/relationships/numbering" Target="/word/numbering.xml" Id="Recfb931c2bc2492f" /><Relationship Type="http://schemas.openxmlformats.org/officeDocument/2006/relationships/settings" Target="/word/settings.xml" Id="Rdf0961009ded4a8f" /><Relationship Type="http://schemas.openxmlformats.org/officeDocument/2006/relationships/image" Target="/word/media/039ed261-0233-46bd-84ff-552b1f88d767.png" Id="Re311685d1ccb49c2" /></Relationships>
</file>