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75195f2d9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d89d81166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Groseclose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8f43acf2f4053" /><Relationship Type="http://schemas.openxmlformats.org/officeDocument/2006/relationships/numbering" Target="/word/numbering.xml" Id="R132bbf8e119240aa" /><Relationship Type="http://schemas.openxmlformats.org/officeDocument/2006/relationships/settings" Target="/word/settings.xml" Id="Re5c49cd0f98846fe" /><Relationship Type="http://schemas.openxmlformats.org/officeDocument/2006/relationships/image" Target="/word/media/92b09941-3099-4458-b15f-2b6e033b7fc6.png" Id="R5f3d89d811664cff" /></Relationships>
</file>