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46f640a9c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cc3b1e451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Grosse Tete,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f742b6e784d1a" /><Relationship Type="http://schemas.openxmlformats.org/officeDocument/2006/relationships/numbering" Target="/word/numbering.xml" Id="Rc27caa6b09c54889" /><Relationship Type="http://schemas.openxmlformats.org/officeDocument/2006/relationships/settings" Target="/word/settings.xml" Id="Re158274e36c64e73" /><Relationship Type="http://schemas.openxmlformats.org/officeDocument/2006/relationships/image" Target="/word/media/b12e1dca-f74b-43dd-9110-01910ee4876d.png" Id="R8a7cc3b1e4514bc1" /></Relationships>
</file>