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57286371e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b5c9b65d8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5579dc6fa42e9" /><Relationship Type="http://schemas.openxmlformats.org/officeDocument/2006/relationships/numbering" Target="/word/numbering.xml" Id="Rc20e84468c7f46ed" /><Relationship Type="http://schemas.openxmlformats.org/officeDocument/2006/relationships/settings" Target="/word/settings.xml" Id="R39f1cb3cc43b444c" /><Relationship Type="http://schemas.openxmlformats.org/officeDocument/2006/relationships/image" Target="/word/media/db3ff130-a9ca-4308-9f6e-ecc22388f32f.png" Id="R0deb5c9b65d842d3" /></Relationships>
</file>