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429218d52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e0caf7fbe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Guernewood,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157df0d1c4f1c" /><Relationship Type="http://schemas.openxmlformats.org/officeDocument/2006/relationships/numbering" Target="/word/numbering.xml" Id="Re60eaeff61c34ba9" /><Relationship Type="http://schemas.openxmlformats.org/officeDocument/2006/relationships/settings" Target="/word/settings.xml" Id="R32ebe984153f4112" /><Relationship Type="http://schemas.openxmlformats.org/officeDocument/2006/relationships/image" Target="/word/media/4a7b196a-8704-44f3-8cf1-5f877aa748ee.png" Id="R02ae0caf7fbe4e69" /></Relationships>
</file>